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B5" w:rsidRPr="00923DB0" w:rsidRDefault="00923DB0" w:rsidP="00224F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bookmarkStart w:id="0" w:name="_Hlk118930121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</w:p>
    <w:tbl>
      <w:tblPr>
        <w:tblpPr w:leftFromText="180" w:rightFromText="180" w:vertAnchor="page" w:horzAnchor="margin" w:tblpXSpec="center" w:tblpY="2063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87"/>
        <w:gridCol w:w="152"/>
        <w:gridCol w:w="338"/>
        <w:gridCol w:w="263"/>
        <w:gridCol w:w="8"/>
        <w:gridCol w:w="144"/>
        <w:gridCol w:w="257"/>
        <w:gridCol w:w="154"/>
        <w:gridCol w:w="42"/>
        <w:gridCol w:w="99"/>
        <w:gridCol w:w="358"/>
        <w:gridCol w:w="207"/>
        <w:gridCol w:w="693"/>
        <w:gridCol w:w="326"/>
        <w:gridCol w:w="197"/>
        <w:gridCol w:w="237"/>
        <w:gridCol w:w="49"/>
        <w:gridCol w:w="228"/>
        <w:gridCol w:w="15"/>
        <w:gridCol w:w="90"/>
        <w:gridCol w:w="236"/>
        <w:gridCol w:w="509"/>
        <w:gridCol w:w="320"/>
        <w:gridCol w:w="219"/>
        <w:gridCol w:w="85"/>
        <w:gridCol w:w="202"/>
        <w:gridCol w:w="72"/>
        <w:gridCol w:w="359"/>
        <w:gridCol w:w="270"/>
        <w:gridCol w:w="152"/>
        <w:gridCol w:w="211"/>
        <w:gridCol w:w="144"/>
        <w:gridCol w:w="312"/>
        <w:gridCol w:w="372"/>
        <w:gridCol w:w="71"/>
        <w:gridCol w:w="288"/>
        <w:gridCol w:w="377"/>
        <w:gridCol w:w="101"/>
        <w:gridCol w:w="236"/>
        <w:gridCol w:w="1409"/>
      </w:tblGrid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 Сведения для оказания услуг перевозки:</w:t>
            </w:r>
          </w:p>
        </w:tc>
      </w:tr>
      <w:tr w:rsidR="00AB584A" w:rsidRPr="00224FB5" w:rsidTr="00957495">
        <w:trPr>
          <w:trHeight w:val="555"/>
        </w:trPr>
        <w:tc>
          <w:tcPr>
            <w:tcW w:w="11537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9"/>
              <w:gridCol w:w="5513"/>
            </w:tblGrid>
            <w:tr w:rsidR="0059264C" w:rsidTr="0059264C">
              <w:trPr>
                <w:trHeight w:val="405"/>
              </w:trPr>
              <w:tc>
                <w:tcPr>
                  <w:tcW w:w="5539" w:type="dxa"/>
                </w:tcPr>
                <w:p w:rsidR="0059264C" w:rsidRPr="0059264C" w:rsidRDefault="0059264C" w:rsidP="0059264C">
                  <w:pPr>
                    <w:framePr w:hSpace="180" w:wrap="around" w:vAnchor="page" w:hAnchor="margin" w:xAlign="center" w:y="2063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13" w:type="dxa"/>
                </w:tcPr>
                <w:p w:rsidR="0059264C" w:rsidRPr="0059264C" w:rsidRDefault="0059264C" w:rsidP="0059264C">
                  <w:pPr>
                    <w:framePr w:hSpace="180" w:wrap="around" w:vAnchor="page" w:hAnchor="margin" w:xAlign="center" w:y="2063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264C" w:rsidRPr="0059264C" w:rsidRDefault="0059264C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                               (пункт отправления)                                                                                               (пункт назначения)</w:t>
            </w:r>
          </w:p>
        </w:tc>
      </w:tr>
      <w:tr w:rsidR="000000CF" w:rsidRPr="00224FB5" w:rsidTr="00957495">
        <w:tc>
          <w:tcPr>
            <w:tcW w:w="2488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59264C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926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Способ доставки:</w:t>
            </w:r>
          </w:p>
        </w:tc>
        <w:tc>
          <w:tcPr>
            <w:tcW w:w="33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FF"/>
                <w:spacing w:val="-14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6F66" w:rsidRPr="00224FB5" w:rsidTr="00957495">
        <w:tc>
          <w:tcPr>
            <w:tcW w:w="3051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ind w:left="227"/>
              <w:rPr>
                <w:rFonts w:ascii="Arial" w:eastAsia="Times New Roman" w:hAnsi="Arial" w:cs="Arial"/>
                <w:spacing w:val="60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pacing w:val="60"/>
                <w:sz w:val="24"/>
                <w:szCs w:val="24"/>
                <w:lang w:eastAsia="ru-RU"/>
              </w:rPr>
              <w:t>Авиация: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Прямая</w:t>
            </w: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смешанная -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1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i/>
                <w:spacing w:val="-6"/>
                <w:sz w:val="16"/>
                <w:szCs w:val="16"/>
                <w:lang w:eastAsia="ru-RU"/>
              </w:rPr>
              <w:t>(Москва-Хабаровск, далее автомобиль - паром – ЮСХ)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0000CF" w:rsidRPr="00224FB5" w:rsidTr="00957495">
        <w:tc>
          <w:tcPr>
            <w:tcW w:w="3051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ind w:left="2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Железная дорога: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Скорая- 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</w:t>
            </w: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грузовая-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86116E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Контейнер</w:t>
            </w:r>
            <w:r w:rsidR="005926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B584A" w:rsidRPr="00224FB5" w:rsidTr="00957495">
        <w:tc>
          <w:tcPr>
            <w:tcW w:w="5210" w:type="dxa"/>
            <w:gridSpan w:val="17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  <w:tc>
          <w:tcPr>
            <w:tcW w:w="6327" w:type="dxa"/>
            <w:gridSpan w:val="2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(20ф, 40ф)</w:t>
            </w:r>
          </w:p>
        </w:tc>
      </w:tr>
      <w:tr w:rsidR="00AB584A" w:rsidRPr="00224FB5" w:rsidTr="00957495">
        <w:tc>
          <w:tcPr>
            <w:tcW w:w="1887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8056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Заказчик:</w:t>
            </w:r>
            <w:r w:rsidR="00F50A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B584A" w:rsidRPr="00224FB5" w:rsidTr="00957495">
        <w:tc>
          <w:tcPr>
            <w:tcW w:w="2496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24F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(Кто оплачивает перевозку)</w:t>
            </w:r>
          </w:p>
        </w:tc>
        <w:tc>
          <w:tcPr>
            <w:tcW w:w="9041" w:type="dxa"/>
            <w:gridSpan w:val="3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(Организация или ФИО)</w:t>
            </w:r>
          </w:p>
        </w:tc>
      </w:tr>
      <w:tr w:rsidR="00AB584A" w:rsidRPr="00224FB5" w:rsidTr="00957495">
        <w:tc>
          <w:tcPr>
            <w:tcW w:w="222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Телефон, адрес:</w:t>
            </w:r>
          </w:p>
        </w:tc>
        <w:tc>
          <w:tcPr>
            <w:tcW w:w="9312" w:type="dxa"/>
            <w:gridSpan w:val="3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AB584A" w:rsidRPr="00224FB5" w:rsidTr="00957495">
        <w:tc>
          <w:tcPr>
            <w:tcW w:w="2640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Грузополучатель:</w:t>
            </w:r>
          </w:p>
        </w:tc>
        <w:tc>
          <w:tcPr>
            <w:tcW w:w="8897" w:type="dxa"/>
            <w:gridSpan w:val="3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(Организация или ФИО)</w:t>
            </w:r>
          </w:p>
        </w:tc>
      </w:tr>
      <w:tr w:rsidR="00AB584A" w:rsidRPr="00224FB5" w:rsidTr="00957495">
        <w:tc>
          <w:tcPr>
            <w:tcW w:w="222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Телефон, адрес:</w:t>
            </w:r>
          </w:p>
        </w:tc>
        <w:tc>
          <w:tcPr>
            <w:tcW w:w="9312" w:type="dxa"/>
            <w:gridSpan w:val="3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 Получение груза: 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DB0EFA" w:rsidRPr="00224FB5" w:rsidTr="00957495">
        <w:trPr>
          <w:cantSplit/>
          <w:trHeight w:val="20"/>
        </w:trPr>
        <w:tc>
          <w:tcPr>
            <w:tcW w:w="7163" w:type="dxa"/>
            <w:gridSpan w:val="2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груза на склад Заказчиком самостоятельно: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Да - 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86116E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Нет - 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AB584A" w:rsidRPr="00224FB5" w:rsidTr="00957495">
        <w:trPr>
          <w:cantSplit/>
          <w:trHeight w:val="397"/>
        </w:trPr>
        <w:tc>
          <w:tcPr>
            <w:tcW w:w="3093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получения груза:</w:t>
            </w:r>
          </w:p>
        </w:tc>
        <w:tc>
          <w:tcPr>
            <w:tcW w:w="844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E6F66" w:rsidRPr="00224FB5" w:rsidTr="00957495">
        <w:trPr>
          <w:cantSplit/>
          <w:trHeight w:val="397"/>
        </w:trPr>
        <w:tc>
          <w:tcPr>
            <w:tcW w:w="188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Организация:</w:t>
            </w:r>
          </w:p>
        </w:tc>
        <w:tc>
          <w:tcPr>
            <w:tcW w:w="445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Дата и время </w:t>
            </w:r>
            <w:r w:rsidRPr="00224FB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передачи:</w:t>
            </w:r>
          </w:p>
        </w:tc>
        <w:tc>
          <w:tcPr>
            <w:tcW w:w="2411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B584A" w:rsidRPr="00224FB5" w:rsidTr="00957495">
        <w:trPr>
          <w:cantSplit/>
          <w:trHeight w:val="397"/>
        </w:trPr>
        <w:tc>
          <w:tcPr>
            <w:tcW w:w="3550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Контактное лицо, телефон:</w:t>
            </w:r>
          </w:p>
        </w:tc>
        <w:tc>
          <w:tcPr>
            <w:tcW w:w="7987" w:type="dxa"/>
            <w:gridSpan w:val="2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3. Информация о грузе: 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0000CF" w:rsidRPr="00224FB5" w:rsidTr="00957495">
        <w:trPr>
          <w:cantSplit/>
          <w:trHeight w:val="284"/>
        </w:trPr>
        <w:tc>
          <w:tcPr>
            <w:tcW w:w="2897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Наименование</w:t>
            </w:r>
            <w:r w:rsidR="002E6F6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24F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груза</w:t>
            </w:r>
            <w:r w:rsidR="002E6F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40" w:type="dxa"/>
            <w:gridSpan w:val="3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B584A" w:rsidRPr="00E03532" w:rsidRDefault="002E6F66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035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____________________________________________________________</w:t>
            </w:r>
            <w:r w:rsidR="00E03532" w:rsidRPr="00E035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E6F66" w:rsidRPr="00224FB5" w:rsidTr="00957495">
        <w:trPr>
          <w:cantSplit/>
          <w:trHeight w:val="397"/>
        </w:trPr>
        <w:tc>
          <w:tcPr>
            <w:tcW w:w="3757" w:type="dxa"/>
            <w:gridSpan w:val="1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мест: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(кг):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(м</w:t>
            </w:r>
            <w:r w:rsidRPr="00224F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6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DB0EFA" w:rsidRPr="00224FB5" w:rsidTr="00957495">
        <w:trPr>
          <w:cantSplit/>
          <w:trHeight w:val="397"/>
        </w:trPr>
        <w:tc>
          <w:tcPr>
            <w:tcW w:w="222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 (м):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</w:t>
            </w: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(м):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Высота (м):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B584A" w:rsidRPr="00224FB5" w:rsidTr="00957495">
        <w:trPr>
          <w:cantSplit/>
          <w:trHeight w:val="20"/>
        </w:trPr>
        <w:tc>
          <w:tcPr>
            <w:tcW w:w="375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 т.ч. негабаритный груз</w:t>
            </w: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80" w:type="dxa"/>
            <w:gridSpan w:val="28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FA" w:rsidRPr="00224FB5" w:rsidTr="00957495">
        <w:trPr>
          <w:cantSplit/>
          <w:trHeight w:val="397"/>
        </w:trPr>
        <w:tc>
          <w:tcPr>
            <w:tcW w:w="3757" w:type="dxa"/>
            <w:gridSpan w:val="1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Количество мест: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Вес (кг):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Объем (м</w:t>
            </w: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t>3</w:t>
            </w:r>
            <w:r w:rsidRPr="00224FB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4. Особые требования: 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2E6F66" w:rsidRPr="00224FB5" w:rsidTr="00957495">
        <w:tc>
          <w:tcPr>
            <w:tcW w:w="173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оплаты:</w:t>
            </w:r>
          </w:p>
        </w:tc>
        <w:tc>
          <w:tcPr>
            <w:tcW w:w="37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Необходимость упаковки (да/нет):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000CF" w:rsidRPr="00224FB5" w:rsidTr="00957495">
        <w:tc>
          <w:tcPr>
            <w:tcW w:w="3192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оплаты (б/н или нал.):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Необходимость обрешетки (да/нет):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000CF" w:rsidRPr="00224FB5" w:rsidTr="00957495">
        <w:tc>
          <w:tcPr>
            <w:tcW w:w="4450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4F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Автодоставка</w:t>
            </w:r>
            <w:proofErr w:type="spellEnd"/>
            <w:r w:rsidRPr="00224F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пункте получения </w:t>
            </w:r>
            <w:r w:rsidRPr="00224FB5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(да/нет):</w:t>
            </w:r>
          </w:p>
        </w:tc>
        <w:tc>
          <w:tcPr>
            <w:tcW w:w="1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4FB5"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  <w:t>Необходимость страхования (да/нет):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 Примечания: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Заявка выполняется на следующий день после получения.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Груз должен быть подготовлен для транспортировки на склад.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Груз не должен относиться к категории опасных (взрывчатых, огнеопасных, ядовитых, экологически вредных).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Тара и упаковка должны обеспечивать сохранность груза при транспортировке и хранении. 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Каждое грузовое место должно иметь маркировку, контрольные ленты.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Принимаемый груз должен сопровождаться соответствующими документами.</w:t>
            </w:r>
          </w:p>
        </w:tc>
      </w:tr>
      <w:tr w:rsidR="00AB584A" w:rsidRPr="00224FB5" w:rsidTr="00957495">
        <w:trPr>
          <w:trHeight w:val="964"/>
        </w:trPr>
        <w:tc>
          <w:tcPr>
            <w:tcW w:w="11537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Особые отметки: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8"/>
                <w:lang w:eastAsia="ru-RU"/>
              </w:rPr>
            </w:pP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 договором оказания услуг и тарифами ознакомлен и согласен.</w:t>
            </w:r>
          </w:p>
        </w:tc>
      </w:tr>
      <w:tr w:rsidR="00AB584A" w:rsidRPr="00224FB5" w:rsidTr="00957495">
        <w:tc>
          <w:tcPr>
            <w:tcW w:w="1153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E6F66" w:rsidRPr="00224FB5" w:rsidTr="00957495"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3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Заявку заполнил:</w:t>
            </w:r>
          </w:p>
        </w:tc>
        <w:tc>
          <w:tcPr>
            <w:tcW w:w="43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B0EFA" w:rsidRPr="00224FB5" w:rsidTr="00957495">
        <w:tc>
          <w:tcPr>
            <w:tcW w:w="55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(Организация)</w:t>
            </w:r>
          </w:p>
        </w:tc>
        <w:tc>
          <w:tcPr>
            <w:tcW w:w="2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9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(подпись, Ф.И.О.)</w:t>
            </w:r>
          </w:p>
        </w:tc>
      </w:tr>
      <w:tr w:rsidR="00DB0EFA" w:rsidRPr="00224FB5" w:rsidTr="00957495">
        <w:tc>
          <w:tcPr>
            <w:tcW w:w="55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24FB5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М.П.</w:t>
            </w:r>
          </w:p>
        </w:tc>
        <w:tc>
          <w:tcPr>
            <w:tcW w:w="2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9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84A" w:rsidRPr="00224FB5" w:rsidRDefault="00AB584A" w:rsidP="00DB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957495" w:rsidRPr="00957495" w:rsidRDefault="00957495" w:rsidP="00957495">
      <w:pPr>
        <w:keepNext/>
        <w:keepLines/>
        <w:spacing w:before="40" w:after="0"/>
        <w:ind w:left="-709" w:firstLine="709"/>
        <w:jc w:val="center"/>
        <w:outlineLvl w:val="2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pacing w:val="5"/>
          <w:sz w:val="24"/>
          <w:szCs w:val="24"/>
        </w:rPr>
      </w:pPr>
      <w:r w:rsidRPr="00957495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pacing w:val="5"/>
          <w:sz w:val="24"/>
          <w:szCs w:val="24"/>
        </w:rPr>
        <w:t>Приложение №1 к договору № ___ Поручение Экспедитору № ____ от   _________ 202__ года</w:t>
      </w:r>
    </w:p>
    <w:p w:rsidR="00DB0EFA" w:rsidRPr="0003535E" w:rsidRDefault="00DB0EFA" w:rsidP="0003535E">
      <w:pPr>
        <w:pStyle w:val="3"/>
        <w:ind w:left="-709" w:firstLine="709"/>
        <w:jc w:val="center"/>
        <w:rPr>
          <w:b/>
          <w:bCs/>
          <w:i/>
          <w:iCs/>
          <w:color w:val="404040" w:themeColor="text1" w:themeTint="BF"/>
          <w:spacing w:val="5"/>
        </w:rPr>
      </w:pPr>
      <w:bookmarkStart w:id="1" w:name="_GoBack"/>
      <w:bookmarkEnd w:id="0"/>
      <w:bookmarkEnd w:id="1"/>
    </w:p>
    <w:sectPr w:rsidR="00DB0EFA" w:rsidRPr="0003535E" w:rsidSect="00957495">
      <w:headerReference w:type="default" r:id="rId6"/>
      <w:pgSz w:w="12240" w:h="15840"/>
      <w:pgMar w:top="0" w:right="616" w:bottom="142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3ED" w:rsidRDefault="003D73ED" w:rsidP="00AB584A">
      <w:pPr>
        <w:spacing w:after="0" w:line="240" w:lineRule="auto"/>
      </w:pPr>
      <w:r>
        <w:separator/>
      </w:r>
    </w:p>
  </w:endnote>
  <w:endnote w:type="continuationSeparator" w:id="0">
    <w:p w:rsidR="003D73ED" w:rsidRDefault="003D73ED" w:rsidP="00AB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3ED" w:rsidRDefault="003D73ED" w:rsidP="00AB584A">
      <w:pPr>
        <w:spacing w:after="0" w:line="240" w:lineRule="auto"/>
      </w:pPr>
      <w:r>
        <w:separator/>
      </w:r>
    </w:p>
  </w:footnote>
  <w:footnote w:type="continuationSeparator" w:id="0">
    <w:p w:rsidR="003D73ED" w:rsidRDefault="003D73ED" w:rsidP="00AB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95" w:rsidRDefault="00957495" w:rsidP="00957495">
    <w:pPr>
      <w:spacing w:after="0"/>
      <w:rPr>
        <w:b/>
        <w:i/>
        <w:color w:val="000000" w:themeColor="text1"/>
        <w:sz w:val="20"/>
        <w:szCs w:val="20"/>
      </w:rPr>
    </w:pPr>
  </w:p>
  <w:p w:rsidR="00957495" w:rsidRPr="00D3224D" w:rsidRDefault="00957495" w:rsidP="00957495">
    <w:pPr>
      <w:spacing w:after="0"/>
      <w:rPr>
        <w:b/>
        <w:i/>
        <w:color w:val="000000" w:themeColor="text1"/>
        <w:sz w:val="20"/>
        <w:szCs w:val="20"/>
      </w:rPr>
    </w:pPr>
    <w:r>
      <w:rPr>
        <w:b/>
        <w:i/>
        <w:noProof/>
        <w:color w:val="000000" w:themeColor="text1"/>
        <w:sz w:val="18"/>
        <w:szCs w:val="18"/>
        <w:lang w:val="en-US"/>
      </w:rPr>
      <w:drawing>
        <wp:anchor distT="0" distB="0" distL="114300" distR="114300" simplePos="0" relativeHeight="251659776" behindDoc="0" locked="0" layoutInCell="1" allowOverlap="1" wp14:anchorId="1BF108CC" wp14:editId="08EB2CC4">
          <wp:simplePos x="0" y="0"/>
          <wp:positionH relativeFrom="column">
            <wp:posOffset>2586990</wp:posOffset>
          </wp:positionH>
          <wp:positionV relativeFrom="paragraph">
            <wp:posOffset>11430</wp:posOffset>
          </wp:positionV>
          <wp:extent cx="4072890" cy="624840"/>
          <wp:effectExtent l="0" t="0" r="3810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 логистик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89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EEE">
      <w:rPr>
        <w:b/>
        <w:i/>
        <w:color w:val="000000" w:themeColor="text1"/>
        <w:sz w:val="20"/>
        <w:szCs w:val="20"/>
      </w:rPr>
      <w:t>Южно-Сахалинск, Ленина 441</w:t>
    </w:r>
    <w:r w:rsidRPr="00D3224D">
      <w:rPr>
        <w:b/>
        <w:i/>
        <w:color w:val="000000" w:themeColor="text1"/>
        <w:sz w:val="20"/>
        <w:szCs w:val="20"/>
      </w:rPr>
      <w:t xml:space="preserve">       </w:t>
    </w:r>
  </w:p>
  <w:p w:rsidR="00957495" w:rsidRPr="002D6EEE" w:rsidRDefault="00957495" w:rsidP="00957495">
    <w:pPr>
      <w:spacing w:after="0"/>
      <w:rPr>
        <w:i/>
        <w:color w:val="000000" w:themeColor="text1"/>
        <w:sz w:val="20"/>
        <w:szCs w:val="20"/>
      </w:rPr>
    </w:pPr>
    <w:hyperlink r:id="rId2" w:history="1">
      <w:r w:rsidRPr="002D6EEE">
        <w:rPr>
          <w:rStyle w:val="a9"/>
          <w:b/>
          <w:i/>
          <w:color w:val="000000" w:themeColor="text1"/>
          <w:sz w:val="20"/>
          <w:szCs w:val="20"/>
          <w:lang w:val="en-US"/>
        </w:rPr>
        <w:t>sakh</w:t>
      </w:r>
      <w:r w:rsidRPr="002D6EEE">
        <w:rPr>
          <w:rStyle w:val="a9"/>
          <w:b/>
          <w:i/>
          <w:color w:val="000000" w:themeColor="text1"/>
          <w:sz w:val="20"/>
          <w:szCs w:val="20"/>
        </w:rPr>
        <w:t>@</w:t>
      </w:r>
      <w:r w:rsidRPr="002D6EEE">
        <w:rPr>
          <w:rStyle w:val="a9"/>
          <w:b/>
          <w:i/>
          <w:color w:val="000000" w:themeColor="text1"/>
          <w:sz w:val="20"/>
          <w:szCs w:val="20"/>
          <w:lang w:val="en-US"/>
        </w:rPr>
        <w:t>a</w:t>
      </w:r>
      <w:r w:rsidRPr="002D6EEE">
        <w:rPr>
          <w:rStyle w:val="a9"/>
          <w:b/>
          <w:i/>
          <w:color w:val="000000" w:themeColor="text1"/>
          <w:sz w:val="20"/>
          <w:szCs w:val="20"/>
        </w:rPr>
        <w:t>-</w:t>
      </w:r>
      <w:r w:rsidRPr="002D6EEE">
        <w:rPr>
          <w:rStyle w:val="a9"/>
          <w:b/>
          <w:i/>
          <w:color w:val="000000" w:themeColor="text1"/>
          <w:sz w:val="20"/>
          <w:szCs w:val="20"/>
          <w:lang w:val="en-US"/>
        </w:rPr>
        <w:t>logistica</w:t>
      </w:r>
      <w:r w:rsidRPr="002D6EEE">
        <w:rPr>
          <w:rStyle w:val="a9"/>
          <w:b/>
          <w:i/>
          <w:color w:val="000000" w:themeColor="text1"/>
          <w:sz w:val="20"/>
          <w:szCs w:val="20"/>
        </w:rPr>
        <w:t>.</w:t>
      </w:r>
      <w:proofErr w:type="spellStart"/>
      <w:r w:rsidRPr="002D6EEE">
        <w:rPr>
          <w:rStyle w:val="a9"/>
          <w:b/>
          <w:i/>
          <w:color w:val="000000" w:themeColor="text1"/>
          <w:sz w:val="20"/>
          <w:szCs w:val="20"/>
          <w:lang w:val="en-US"/>
        </w:rPr>
        <w:t>ru</w:t>
      </w:r>
      <w:proofErr w:type="spellEnd"/>
    </w:hyperlink>
  </w:p>
  <w:p w:rsidR="00957495" w:rsidRPr="002D6EEE" w:rsidRDefault="00957495" w:rsidP="00957495">
    <w:pPr>
      <w:spacing w:after="0"/>
      <w:rPr>
        <w:i/>
        <w:color w:val="000000" w:themeColor="text1"/>
        <w:sz w:val="20"/>
        <w:szCs w:val="20"/>
      </w:rPr>
    </w:pPr>
    <w:hyperlink r:id="rId3" w:history="1">
      <w:r w:rsidRPr="002D6EEE">
        <w:rPr>
          <w:rStyle w:val="a9"/>
          <w:b/>
          <w:i/>
          <w:color w:val="000000" w:themeColor="text1"/>
          <w:sz w:val="20"/>
          <w:szCs w:val="20"/>
        </w:rPr>
        <w:t>www.a-logistica.ru</w:t>
      </w:r>
    </w:hyperlink>
  </w:p>
  <w:p w:rsidR="00957495" w:rsidRPr="00957495" w:rsidRDefault="00957495" w:rsidP="00957495">
    <w:pPr>
      <w:pStyle w:val="a3"/>
      <w:tabs>
        <w:tab w:val="clear" w:pos="4677"/>
        <w:tab w:val="clear" w:pos="9355"/>
        <w:tab w:val="left" w:pos="3252"/>
      </w:tabs>
      <w:rPr>
        <w:color w:val="000000" w:themeColor="text1"/>
        <w:sz w:val="28"/>
        <w:szCs w:val="28"/>
      </w:rPr>
    </w:pPr>
    <w:r w:rsidRPr="002D6EEE">
      <w:rPr>
        <w:b/>
        <w:i/>
        <w:color w:val="000000" w:themeColor="text1"/>
        <w:sz w:val="20"/>
        <w:szCs w:val="20"/>
      </w:rPr>
      <w:t>ИНН/КПП 6500006139/650001001</w:t>
    </w:r>
    <w:r w:rsidRPr="002D6EEE">
      <w:rPr>
        <w:color w:val="000000" w:themeColor="text1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FB5"/>
    <w:rsid w:val="000000CF"/>
    <w:rsid w:val="0003535E"/>
    <w:rsid w:val="000F63BA"/>
    <w:rsid w:val="00224FB5"/>
    <w:rsid w:val="00253A67"/>
    <w:rsid w:val="002E6F66"/>
    <w:rsid w:val="002F6540"/>
    <w:rsid w:val="003D73ED"/>
    <w:rsid w:val="0040656F"/>
    <w:rsid w:val="0052365F"/>
    <w:rsid w:val="0059264C"/>
    <w:rsid w:val="00603324"/>
    <w:rsid w:val="0061115C"/>
    <w:rsid w:val="0074251F"/>
    <w:rsid w:val="007A2361"/>
    <w:rsid w:val="008056F4"/>
    <w:rsid w:val="0086116E"/>
    <w:rsid w:val="00923DB0"/>
    <w:rsid w:val="00957495"/>
    <w:rsid w:val="00A427C0"/>
    <w:rsid w:val="00AB584A"/>
    <w:rsid w:val="00C4568D"/>
    <w:rsid w:val="00D53F08"/>
    <w:rsid w:val="00DB0EFA"/>
    <w:rsid w:val="00E03532"/>
    <w:rsid w:val="00E47E6B"/>
    <w:rsid w:val="00E51F68"/>
    <w:rsid w:val="00EA46F7"/>
    <w:rsid w:val="00F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9B6B7"/>
  <w15:docId w15:val="{49D0A438-C6AF-46CA-AAF3-5FA59A47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495"/>
  </w:style>
  <w:style w:type="paragraph" w:styleId="1">
    <w:name w:val="heading 1"/>
    <w:basedOn w:val="a"/>
    <w:next w:val="a"/>
    <w:link w:val="10"/>
    <w:uiPriority w:val="9"/>
    <w:qFormat/>
    <w:rsid w:val="000000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0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00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84A"/>
  </w:style>
  <w:style w:type="paragraph" w:styleId="a5">
    <w:name w:val="footer"/>
    <w:basedOn w:val="a"/>
    <w:link w:val="a6"/>
    <w:uiPriority w:val="99"/>
    <w:unhideWhenUsed/>
    <w:rsid w:val="00AB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84A"/>
  </w:style>
  <w:style w:type="character" w:customStyle="1" w:styleId="10">
    <w:name w:val="Заголовок 1 Знак"/>
    <w:basedOn w:val="a0"/>
    <w:link w:val="1"/>
    <w:uiPriority w:val="9"/>
    <w:rsid w:val="00000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00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0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Book Title"/>
    <w:basedOn w:val="a0"/>
    <w:uiPriority w:val="33"/>
    <w:qFormat/>
    <w:rsid w:val="000000CF"/>
    <w:rPr>
      <w:b/>
      <w:bCs/>
      <w:i/>
      <w:iCs/>
      <w:spacing w:val="5"/>
    </w:rPr>
  </w:style>
  <w:style w:type="table" w:styleId="a8">
    <w:name w:val="Table Grid"/>
    <w:basedOn w:val="a1"/>
    <w:uiPriority w:val="39"/>
    <w:rsid w:val="0059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57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-logistica.ru" TargetMode="External"/><Relationship Id="rId2" Type="http://schemas.openxmlformats.org/officeDocument/2006/relationships/hyperlink" Target="mailto:sakh@a-logistic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Бусаров</dc:creator>
  <cp:keywords/>
  <dc:description/>
  <cp:lastModifiedBy>Professional</cp:lastModifiedBy>
  <cp:revision>15</cp:revision>
  <cp:lastPrinted>2015-12-29T00:16:00Z</cp:lastPrinted>
  <dcterms:created xsi:type="dcterms:W3CDTF">2015-07-17T03:36:00Z</dcterms:created>
  <dcterms:modified xsi:type="dcterms:W3CDTF">2022-11-10T02:52:00Z</dcterms:modified>
</cp:coreProperties>
</file>